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tbl>
      <w:tblPr>
        <w:tblStyle w:val="2"/>
        <w:tblpPr w:leftFromText="180" w:rightFromText="180" w:vertAnchor="text" w:horzAnchor="page" w:tblpX="1431" w:tblpY="516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587"/>
        <w:gridCol w:w="578"/>
        <w:gridCol w:w="457"/>
        <w:gridCol w:w="2198"/>
        <w:gridCol w:w="542"/>
        <w:gridCol w:w="1225"/>
        <w:gridCol w:w="952"/>
        <w:gridCol w:w="7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86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红河州中医医院医疗设备市场调查目录表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</w:rPr>
            </w:pPr>
            <w:r>
              <w:rPr>
                <w:rFonts w:ascii="微软雅黑" w:hAnsi="微软雅黑" w:eastAsia="微软雅黑" w:cs="微软雅黑"/>
                <w:color w:val="444444"/>
                <w:sz w:val="24"/>
                <w:shd w:val="clear" w:color="auto" w:fill="FFFFFF"/>
              </w:rPr>
              <w:t>采购品目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</w:rPr>
            </w:pPr>
            <w:r>
              <w:rPr>
                <w:rFonts w:ascii="微软雅黑" w:hAnsi="微软雅黑" w:eastAsia="微软雅黑" w:cs="微软雅黑"/>
                <w:color w:val="444444"/>
                <w:sz w:val="24"/>
                <w:shd w:val="clear" w:color="auto" w:fill="FFFFFF"/>
              </w:rPr>
              <w:t>采购需求概况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  <w:lang w:bidi="ar"/>
              </w:rPr>
              <w:t>科室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hAnsi="微软雅黑" w:eastAsia="微软雅黑" w:cs="微软雅黑"/>
                <w:color w:val="444444"/>
                <w:sz w:val="24"/>
                <w:shd w:val="clear" w:color="auto" w:fill="FFFFFF"/>
              </w:rPr>
              <w:t>预算金额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Cs w:val="21"/>
                <w:lang w:bidi="ar"/>
              </w:rPr>
              <w:t>是否支持进口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hAnsi="微软雅黑" w:eastAsia="微软雅黑" w:cs="微软雅黑"/>
                <w:color w:val="444444"/>
                <w:sz w:val="24"/>
                <w:shd w:val="clear" w:color="auto" w:fill="FFFFFF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  <w:t>一体式C型臂X光机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  <w:t>台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  <w:szCs w:val="22"/>
                <w:lang w:val="en-US" w:eastAsia="zh-CN"/>
              </w:rPr>
              <w:t>提供目前市场主流产品，影增探测器和平板探测器均进行介绍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  <w:t>外科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  <w:t>100万元左右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3MDQ5N2YyNDZiZWI1NzcyNDQxOWNmZTU4YWFmMWUifQ=="/>
  </w:docVars>
  <w:rsids>
    <w:rsidRoot w:val="7C317A47"/>
    <w:rsid w:val="7C31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2023-02-02T03:15:00Z</dcterms:created>
  <dc:creator>李金兰</dc:creator>
  <cp:lastModifiedBy>李金兰</cp:lastModifiedBy>
  <dcterms:modified xsi:type="dcterms:W3CDTF">2023-02-02T03:16:39Z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B83121FE611B44EC828B18BF98EE26F2</vt:lpwstr>
  </property>
</Properties>
</file>